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57" w:rsidRDefault="00B46F57" w:rsidP="00676867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68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 работы </w:t>
      </w:r>
    </w:p>
    <w:p w:rsidR="00B46F57" w:rsidRPr="00676867" w:rsidRDefault="00B46F57" w:rsidP="00676867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Школьного методического объединения</w:t>
      </w:r>
      <w:r w:rsidRPr="006768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гуманитарного цикла </w:t>
      </w:r>
      <w:r w:rsidRPr="0067686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на новый учебный 2023 -2024 учебный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76867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B46F57" w:rsidRDefault="00B46F57" w:rsidP="00955FA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основе анализа работы МО в 2022-2023 году определились задачи на следующий учебный год:</w:t>
      </w:r>
    </w:p>
    <w:p w:rsidR="00B46F57" w:rsidRDefault="00B46F57" w:rsidP="00955F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-совершенствовать знания педагогов в области методики преподавания иностранного языка в условиях реализации обновленного содержания образования;</w:t>
      </w:r>
    </w:p>
    <w:p w:rsidR="00B46F57" w:rsidRDefault="00B46F57" w:rsidP="00955F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B46F57" w:rsidRDefault="00B46F57" w:rsidP="00955F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изучать и внедрять в работу системно-деятельностный подход в обучение английского языка в условиях ФГОС третьего поколения (2021);</w:t>
      </w:r>
    </w:p>
    <w:p w:rsidR="00B46F57" w:rsidRDefault="00B46F57" w:rsidP="00955F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изучать и внедрять в работу разнообразные методики и технологии, повышающие результаты обучения, развития и воспитания учащихся;</w:t>
      </w:r>
    </w:p>
    <w:p w:rsidR="00B46F57" w:rsidRDefault="00B46F57" w:rsidP="00955F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выявлять, изучать, обобщать и распространять творческий опыт лучших педагогов города через мастер-классы педагогов, практические занятия, семинары;</w:t>
      </w:r>
    </w:p>
    <w:p w:rsidR="00B46F57" w:rsidRDefault="00B46F57" w:rsidP="00955F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совершенствовать работу по подготовке выпускников к ГИА по предметам гуманитарного цикла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>Планирование заседаний МО в 2023-2024 уч.г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Заседание №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30 августа 2023г)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Тема: «Реализация требования об обновленных ФГОС НОО и ФГОС ООО в работе учителя»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6767"/>
        <w:gridCol w:w="2320"/>
      </w:tblGrid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«Реализация требования об обновленных ФГОС НОО и ФГОС ООО в работе учителя русского языка и литературы»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Сазонова Е.А.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 xml:space="preserve"> Анализ деятельности МО учителей гуманитарного цикла за 2022-2031уч. год и результатов сдачи ОГЭ по русскому языку и обществу.</w:t>
            </w:r>
          </w:p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 xml:space="preserve"> Утверждение плана работы МО на 2023-2024 учебный год.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>Планирование работы по темам самообразования.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Согласование рабочих программ и календарно-тематического планирования на 2023 – 2024 уч.г.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>Утверждение заданий для входной диагностики по предметам гуманитарного цикла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Учителя- предметники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>Руководитель ШМО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Организационные вопросы работы МО на 2023 – 24 уч.г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</w:tc>
      </w:tr>
    </w:tbl>
    <w:p w:rsidR="00B46F57" w:rsidRDefault="00B46F57" w:rsidP="00955F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u w:val="single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Заседание № 2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(25 октября 2023г)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 xml:space="preserve">Тема: </w:t>
      </w:r>
      <w:r>
        <w:rPr>
          <w:rFonts w:ascii="Times New Roman" w:hAnsi="Times New Roman"/>
          <w:sz w:val="28"/>
          <w:szCs w:val="28"/>
        </w:rPr>
        <w:t>Система работы учителей гуманитарного цикла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6730"/>
        <w:gridCol w:w="2357"/>
      </w:tblGrid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«Реализация требования об обновленных ФГОС НОО и ФГОС ООО в работе учителя английского и немецкого языка в 5 классе»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Орлова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>Е.М.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Позднякова И.В.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Анализ результатов контрольных срезов по преподаваемым предметам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 xml:space="preserve">Итоги </w:t>
            </w:r>
            <w:r w:rsidRPr="0043359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33598">
              <w:rPr>
                <w:rFonts w:ascii="Times New Roman" w:hAnsi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Подготовка к ОГЭ (методические рекомендации и результаты пробных работ)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Анализ участия в муниципальных конкурсах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>Анализ проведенных открытых уроков в рамках ШМО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Учителя -предметники</w:t>
            </w:r>
          </w:p>
        </w:tc>
      </w:tr>
    </w:tbl>
    <w:p w:rsidR="00B46F57" w:rsidRDefault="00B46F57" w:rsidP="00955F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br/>
      </w:r>
      <w: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Заседание № 3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(25 марта 2024г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 xml:space="preserve">Тема:  </w:t>
      </w:r>
      <w:r>
        <w:rPr>
          <w:rFonts w:ascii="Times New Roman" w:hAnsi="Times New Roman"/>
          <w:sz w:val="28"/>
          <w:szCs w:val="28"/>
        </w:rPr>
        <w:t>Методы и приемы работы на уроках по ФГОС НОО и ФГОС ООО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6644"/>
        <w:gridCol w:w="2443"/>
      </w:tblGrid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«Реализация требования об обновленных ФГОС НОО и ФГОС ООО в работе учителя истории и общества в 5классе »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Коробейникова Д.В.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Проектирование уроков в рамках ФГОС. Современные аспекты преподавания в условиях перехода на ФГОС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Планирование предметных недель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>Методическая копилка приемов и методов для организации деятельности с учащимися на уроках.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Учителя- предметники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Анализ участия в муниципальных конкурсах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>Анализ проведенных открытых уроков в рамках ШМО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</w:tbl>
    <w:p w:rsidR="00B46F57" w:rsidRDefault="00B46F57" w:rsidP="00955FA2">
      <w:pPr>
        <w:shd w:val="clear" w:color="auto" w:fill="FFFFFF"/>
        <w:spacing w:after="0" w:line="240" w:lineRule="auto"/>
      </w:pPr>
      <w:r>
        <w:br/>
      </w:r>
    </w:p>
    <w:p w:rsidR="00B46F57" w:rsidRDefault="00B46F57" w:rsidP="00955FA2"/>
    <w:p w:rsidR="00B46F57" w:rsidRDefault="00B46F57" w:rsidP="00955F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Заседание № 4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(20 мая  2024г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 xml:space="preserve">Тема: </w:t>
      </w:r>
      <w:r>
        <w:rPr>
          <w:rFonts w:ascii="Times New Roman" w:hAnsi="Times New Roman"/>
          <w:sz w:val="28"/>
          <w:szCs w:val="28"/>
        </w:rPr>
        <w:t>Самообразование – одна из форм повышения профессионального мастерства педагогов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5966"/>
        <w:gridCol w:w="3121"/>
      </w:tblGrid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«Реализация требования об обновленных ФГОС НОО и ФГОС ООО в работе учителя в 5-6 классах »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>Из опыта работы.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>Заметки с вебинаров ФГОС ООО и ФГОС НОО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>Учителя -предметники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Организация проектно - исследовательской деятельности с обучающимися.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Учитель по истории и обществознанию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Проектирование уроков в рамках ФГОС. Современные аспекты преподавания в условиях перехода на ФГОС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Анализ участия в муниципальных конкурсах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>Анализ проведенных открытых уроков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Учителя- предметники</w:t>
            </w:r>
          </w:p>
        </w:tc>
      </w:tr>
      <w:tr w:rsidR="00B46F57" w:rsidRPr="00433598" w:rsidTr="00433598"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Итоги учебного года 2022-2023 уч. года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>Планирование работы МО на 2024-25 уч.год</w:t>
            </w:r>
          </w:p>
        </w:tc>
        <w:tc>
          <w:tcPr>
            <w:tcW w:w="0" w:type="auto"/>
          </w:tcPr>
          <w:p w:rsidR="00B46F57" w:rsidRPr="00433598" w:rsidRDefault="00B46F57" w:rsidP="0043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598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  <w:r w:rsidRPr="00433598">
              <w:rPr>
                <w:rFonts w:ascii="Times New Roman" w:hAnsi="Times New Roman"/>
                <w:sz w:val="28"/>
                <w:szCs w:val="28"/>
              </w:rPr>
              <w:br/>
              <w:t>Учителя - предметники</w:t>
            </w:r>
          </w:p>
        </w:tc>
      </w:tr>
    </w:tbl>
    <w:p w:rsidR="00B46F57" w:rsidRDefault="00B46F57" w:rsidP="00955FA2">
      <w:pPr>
        <w:rPr>
          <w:rFonts w:ascii="Times New Roman" w:hAnsi="Times New Roman"/>
          <w:sz w:val="28"/>
          <w:szCs w:val="28"/>
        </w:rPr>
      </w:pPr>
    </w:p>
    <w:p w:rsidR="00B46F57" w:rsidRDefault="00B46F57" w:rsidP="00955F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ШМО учителей гуманитарного цикла: Орлова Е.М.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01.06.2023г.</w:t>
      </w:r>
    </w:p>
    <w:p w:rsidR="00B46F57" w:rsidRDefault="00B46F57" w:rsidP="00955FA2">
      <w:pPr>
        <w:rPr>
          <w:rFonts w:ascii="Times New Roman" w:hAnsi="Times New Roman"/>
          <w:sz w:val="28"/>
          <w:szCs w:val="28"/>
        </w:rPr>
      </w:pPr>
    </w:p>
    <w:p w:rsidR="00B46F57" w:rsidRDefault="00B46F57" w:rsidP="00955F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B46F57" w:rsidRDefault="00B46F57" w:rsidP="00955FA2">
      <w:pPr>
        <w:rPr>
          <w:rFonts w:ascii="Times New Roman" w:hAnsi="Times New Roman"/>
          <w:sz w:val="28"/>
          <w:szCs w:val="28"/>
        </w:rPr>
      </w:pPr>
    </w:p>
    <w:p w:rsidR="00B46F57" w:rsidRDefault="00B46F57" w:rsidP="00955FA2">
      <w:pPr>
        <w:rPr>
          <w:rFonts w:ascii="Times New Roman" w:hAnsi="Times New Roman"/>
          <w:sz w:val="28"/>
          <w:szCs w:val="28"/>
        </w:rPr>
      </w:pPr>
    </w:p>
    <w:p w:rsidR="00B46F57" w:rsidRDefault="00B46F57" w:rsidP="00955FA2">
      <w:pPr>
        <w:rPr>
          <w:rFonts w:ascii="Times New Roman" w:hAnsi="Times New Roman"/>
          <w:sz w:val="28"/>
          <w:szCs w:val="28"/>
        </w:rPr>
      </w:pPr>
    </w:p>
    <w:p w:rsidR="00B46F57" w:rsidRDefault="00B46F57" w:rsidP="00955FA2">
      <w:pPr>
        <w:rPr>
          <w:rFonts w:ascii="Times New Roman" w:hAnsi="Times New Roman"/>
          <w:sz w:val="28"/>
          <w:szCs w:val="28"/>
        </w:rPr>
      </w:pPr>
    </w:p>
    <w:p w:rsidR="00B46F57" w:rsidRDefault="00B46F57" w:rsidP="00955FA2">
      <w:pPr>
        <w:rPr>
          <w:rFonts w:ascii="Times New Roman" w:hAnsi="Times New Roman"/>
          <w:sz w:val="28"/>
          <w:szCs w:val="28"/>
        </w:rPr>
      </w:pPr>
    </w:p>
    <w:p w:rsidR="00B46F57" w:rsidRDefault="00B46F57"/>
    <w:sectPr w:rsidR="00B46F57" w:rsidSect="0082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8D"/>
    <w:rsid w:val="00433598"/>
    <w:rsid w:val="00676867"/>
    <w:rsid w:val="006A7B97"/>
    <w:rsid w:val="00705A8D"/>
    <w:rsid w:val="00825680"/>
    <w:rsid w:val="00826888"/>
    <w:rsid w:val="00955FA2"/>
    <w:rsid w:val="00B4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5F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658</Words>
  <Characters>3752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Строева</dc:creator>
  <cp:keywords/>
  <dc:description/>
  <cp:lastModifiedBy>ЮН</cp:lastModifiedBy>
  <cp:revision>4</cp:revision>
  <dcterms:created xsi:type="dcterms:W3CDTF">2023-09-19T11:48:00Z</dcterms:created>
  <dcterms:modified xsi:type="dcterms:W3CDTF">2023-09-24T14:42:00Z</dcterms:modified>
</cp:coreProperties>
</file>